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附件三：</w:t>
      </w:r>
    </w:p>
    <w:p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乳山市店子农业果蔬开发有限公司破产清算案</w:t>
      </w:r>
    </w:p>
    <w:p>
      <w:pPr>
        <w:spacing w:line="520" w:lineRule="exact"/>
        <w:ind w:firstLine="43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债权申报登记表</w:t>
      </w:r>
    </w:p>
    <w:p>
      <w:pPr>
        <w:ind w:firstLine="435"/>
        <w:jc w:val="center"/>
      </w:pPr>
      <w:r>
        <w:rPr>
          <w:rFonts w:hint="eastAsia"/>
        </w:rPr>
        <w:t xml:space="preserve"> </w:t>
      </w:r>
      <w:r>
        <w:t xml:space="preserve">                                           </w:t>
      </w:r>
      <w:r>
        <w:rPr>
          <w:rFonts w:hint="eastAsia"/>
        </w:rPr>
        <w:t>债权申报编号：</w:t>
      </w:r>
    </w:p>
    <w:tbl>
      <w:tblPr>
        <w:tblStyle w:val="5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709"/>
        <w:gridCol w:w="1134"/>
        <w:gridCol w:w="832"/>
        <w:gridCol w:w="717"/>
        <w:gridCol w:w="384"/>
        <w:gridCol w:w="1128"/>
        <w:gridCol w:w="341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88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*申报人名称</w:t>
            </w:r>
          </w:p>
        </w:tc>
        <w:tc>
          <w:tcPr>
            <w:tcW w:w="603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*证件号码</w:t>
            </w:r>
          </w:p>
        </w:tc>
        <w:tc>
          <w:tcPr>
            <w:tcW w:w="603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*法定代表人</w:t>
            </w:r>
          </w:p>
        </w:tc>
        <w:tc>
          <w:tcPr>
            <w:tcW w:w="603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*受委托人姓名及电话</w:t>
            </w:r>
          </w:p>
        </w:tc>
        <w:tc>
          <w:tcPr>
            <w:tcW w:w="603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*受委托人身份证号码</w:t>
            </w:r>
          </w:p>
        </w:tc>
        <w:tc>
          <w:tcPr>
            <w:tcW w:w="603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*申报债权数额（总）</w:t>
            </w:r>
          </w:p>
        </w:tc>
        <w:tc>
          <w:tcPr>
            <w:tcW w:w="60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</w:rPr>
              <w:t>__________(￥_______</w:t>
            </w:r>
            <w:r>
              <w:rPr>
                <w:rFonts w:hint="eastAsia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申报债权性质</w:t>
            </w:r>
          </w:p>
        </w:tc>
        <w:tc>
          <w:tcPr>
            <w:tcW w:w="60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□优先债权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□普通债权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*债权额组成</w:t>
            </w: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利息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违约金（其他）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债权是否存在财产担保</w:t>
            </w:r>
          </w:p>
        </w:tc>
        <w:tc>
          <w:tcPr>
            <w:tcW w:w="6032" w:type="dxa"/>
            <w:gridSpan w:val="8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□否   □是  担保物及担保范围：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连带债权人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连带债权人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连带债务人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连带债务人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债务人作为保证人连带债权数额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债权是否已到期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ind w:right="672" w:rightChars="3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*债权概况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（包括债权事实、理由、计算方法等，可附纸作为续页，续页应签字捺手印或盖公章）</w:t>
            </w:r>
          </w:p>
        </w:tc>
        <w:tc>
          <w:tcPr>
            <w:tcW w:w="603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*是否经过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诉讼、仲裁程序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</w:t>
            </w:r>
          </w:p>
          <w:p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文书号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是否已申请执行及执行金额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*是否为债务人的债务人或财产持有人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持有财产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名称及数量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88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债权本金数额及利息、违约金（其他）请在债权概况中详细列明并附计算清单；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为必填内容，其他项目根据实际情况填写。</w:t>
            </w:r>
          </w:p>
        </w:tc>
      </w:tr>
    </w:tbl>
    <w:p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申报人已阅读并完全理解《债权申报指引》中的内容，保证上述内容以及提交证据材料的客观真实性，并自愿承担因填报不实所产生的一切不利后果。</w:t>
      </w:r>
    </w:p>
    <w:p>
      <w:pPr>
        <w:ind w:right="960" w:firstLine="240" w:firstLineChars="100"/>
        <w:rPr>
          <w:rFonts w:hint="eastAsia"/>
          <w:sz w:val="24"/>
        </w:rPr>
      </w:pPr>
    </w:p>
    <w:p>
      <w:pPr>
        <w:ind w:right="960" w:firstLine="240" w:firstLineChars="100"/>
        <w:rPr>
          <w:sz w:val="24"/>
        </w:rPr>
      </w:pPr>
      <w:r>
        <w:rPr>
          <w:rFonts w:hint="eastAsia"/>
          <w:sz w:val="24"/>
        </w:rPr>
        <w:t>申报人：（签名或盖章）            申报时间：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706" w:bottom="1440" w:left="1800" w:header="96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  <w:ind w:right="106" w:rightChars="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 </w:t>
    </w:r>
  </w:p>
  <w:p>
    <w:pPr>
      <w:pStyle w:val="3"/>
      <w:tabs>
        <w:tab w:val="clear" w:pos="8306"/>
      </w:tabs>
      <w:rPr>
        <w:rFonts w:hint="eastAsia" w:eastAsia="隶书"/>
        <w:lang w:eastAsia="zh-CN"/>
      </w:rPr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-1号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  <w:r>
      <w:rPr>
        <w:rFonts w:hint="eastAsia" w:ascii="隶书" w:hAnsi="隶书" w:eastAsia="隶书" w:cs="隶书"/>
        <w:sz w:val="18"/>
        <w:szCs w:val="18"/>
        <w:lang w:eastAsia="zh-CN"/>
      </w:rPr>
      <w:tab/>
    </w:r>
  </w:p>
  <w:p>
    <w:pPr>
      <w:pStyle w:val="3"/>
    </w:pPr>
    <w:r>
      <w:rPr>
        <w:rFonts w:eastAsia="仿宋_GB2312"/>
        <w:sz w:val="21"/>
        <w:szCs w:val="21"/>
      </w:rPr>
      <w:t xml:space="preserve">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090"/>
      </w:tabs>
      <w:jc w:val="both"/>
      <w:rPr>
        <w:rStyle w:val="8"/>
      </w:rPr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 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</w:t>
    </w:r>
    <w:r>
      <w:rPr>
        <w:rFonts w:hint="eastAsia" w:ascii="隶书" w:hAnsi="华文楷体" w:eastAsia="隶书"/>
        <w:sz w:val="18"/>
        <w:szCs w:val="18"/>
        <w:lang w:val="en-US" w:eastAsia="zh-CN"/>
      </w:rPr>
      <w:t xml:space="preserve">      </w:t>
    </w:r>
    <w:bookmarkStart w:id="0" w:name="_GoBack"/>
    <w:bookmarkEnd w:id="0"/>
    <w:r>
      <w:rPr>
        <w:rFonts w:hint="eastAsia" w:ascii="隶书" w:hAnsi="华文楷体" w:eastAsia="隶书"/>
        <w:sz w:val="18"/>
        <w:szCs w:val="18"/>
      </w:rPr>
      <w:t>乳山市店子农业果蔬开发有限公司管理人债权申报登记表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1139A"/>
    <w:multiLevelType w:val="multilevel"/>
    <w:tmpl w:val="3DE1139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790D74"/>
    <w:rsid w:val="000010C8"/>
    <w:rsid w:val="00073FF6"/>
    <w:rsid w:val="00083065"/>
    <w:rsid w:val="0009581A"/>
    <w:rsid w:val="00097EBE"/>
    <w:rsid w:val="000B2283"/>
    <w:rsid w:val="000C5E0A"/>
    <w:rsid w:val="000F2F83"/>
    <w:rsid w:val="0011384C"/>
    <w:rsid w:val="00126A94"/>
    <w:rsid w:val="002341DD"/>
    <w:rsid w:val="002856D7"/>
    <w:rsid w:val="003A0926"/>
    <w:rsid w:val="00496D5E"/>
    <w:rsid w:val="005C0D22"/>
    <w:rsid w:val="00666648"/>
    <w:rsid w:val="007118FB"/>
    <w:rsid w:val="00726021"/>
    <w:rsid w:val="0075479E"/>
    <w:rsid w:val="00770B41"/>
    <w:rsid w:val="00783227"/>
    <w:rsid w:val="00790D74"/>
    <w:rsid w:val="007E5B53"/>
    <w:rsid w:val="00813EFE"/>
    <w:rsid w:val="00867452"/>
    <w:rsid w:val="00876D7E"/>
    <w:rsid w:val="008C769E"/>
    <w:rsid w:val="008F491A"/>
    <w:rsid w:val="00970B07"/>
    <w:rsid w:val="00984406"/>
    <w:rsid w:val="00985683"/>
    <w:rsid w:val="00A85921"/>
    <w:rsid w:val="00B1395E"/>
    <w:rsid w:val="00B377B0"/>
    <w:rsid w:val="00BD0BF0"/>
    <w:rsid w:val="00C07163"/>
    <w:rsid w:val="00CC4B36"/>
    <w:rsid w:val="00CF3489"/>
    <w:rsid w:val="00D7732F"/>
    <w:rsid w:val="00E13F6F"/>
    <w:rsid w:val="00EC2070"/>
    <w:rsid w:val="0852391B"/>
    <w:rsid w:val="12C022CF"/>
    <w:rsid w:val="20435FB4"/>
    <w:rsid w:val="5923270C"/>
    <w:rsid w:val="5C2F421A"/>
    <w:rsid w:val="62423BD2"/>
    <w:rsid w:val="655F27CA"/>
    <w:rsid w:val="7E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470</Characters>
  <Lines>4</Lines>
  <Paragraphs>1</Paragraphs>
  <TotalTime>0</TotalTime>
  <ScaleCrop>false</ScaleCrop>
  <LinksUpToDate>false</LinksUpToDate>
  <CharactersWithSpaces>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2022-01-07T06:12:00Z</dcterms:created>
  <dc:creator>DELL</dc:creator>
  <cp:lastModifiedBy>HiByeGirl</cp:lastModifiedBy>
  <dcterms:modified xsi:type="dcterms:W3CDTF">2024-07-10T06:24:27Z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8EDCF5F10A5D40BE9C899A93D57FBF6C_13</vt:lpwstr>
  </property>
</Properties>
</file>