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3FFA">
      <w:pPr>
        <w:tabs>
          <w:tab w:val="left" w:pos="1241"/>
        </w:tabs>
        <w:spacing w:line="240" w:lineRule="auto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 xml:space="preserve">   </w:t>
      </w:r>
    </w:p>
    <w:p w14:paraId="4FD97730">
      <w:pPr>
        <w:keepNext w:val="0"/>
        <w:keepLines w:val="0"/>
        <w:pageBreakBefore w:val="0"/>
        <w:widowControl w:val="0"/>
        <w:tabs>
          <w:tab w:val="left" w:pos="1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767" w:firstLineChars="400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 w14:paraId="63F40523">
      <w:pPr>
        <w:keepNext w:val="0"/>
        <w:keepLines w:val="0"/>
        <w:pageBreakBefore w:val="0"/>
        <w:widowControl w:val="0"/>
        <w:tabs>
          <w:tab w:val="left" w:pos="1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209" w:firstLineChars="500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授 权 委 托 书（单位）</w:t>
      </w:r>
    </w:p>
    <w:p w14:paraId="72426DD9">
      <w:pPr>
        <w:spacing w:line="560" w:lineRule="exact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 w14:paraId="7D12F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委托单位：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 </w:t>
      </w:r>
    </w:p>
    <w:p w14:paraId="31FDF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法定代表人或负责人姓名：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职务：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</w:t>
      </w:r>
    </w:p>
    <w:p w14:paraId="0742E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单位住所：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           </w:t>
      </w:r>
    </w:p>
    <w:p w14:paraId="40EEE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</w:t>
      </w:r>
    </w:p>
    <w:p w14:paraId="7BF55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受委托人1：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 </w:t>
      </w:r>
    </w:p>
    <w:p w14:paraId="0F91F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</w:t>
      </w:r>
    </w:p>
    <w:p w14:paraId="12F2D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</w:t>
      </w:r>
    </w:p>
    <w:p w14:paraId="34DBE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受委托人2：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 </w:t>
      </w:r>
    </w:p>
    <w:p w14:paraId="59C7C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</w:t>
      </w:r>
    </w:p>
    <w:p w14:paraId="5B308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</w:t>
      </w:r>
    </w:p>
    <w:p w14:paraId="046ED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现委托上列受委托人在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威海益一民装饰服务有限公司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破产清算案中代为本单位处理相关事宜。上述代理人的代理权限为以下第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项：</w:t>
      </w:r>
    </w:p>
    <w:p w14:paraId="28802C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1.代为申报债权，就申报事项接受管理人询问、作出承诺或说明等；</w:t>
      </w:r>
    </w:p>
    <w:p w14:paraId="04C55D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2.对债权审核结果予以确认或提出异议；</w:t>
      </w:r>
    </w:p>
    <w:p w14:paraId="6460C1C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3.代为参加债权人会议、代为行使表决权；</w:t>
      </w:r>
    </w:p>
    <w:p w14:paraId="7CEA54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4.代收法律文书、代收债权分配款项；</w:t>
      </w:r>
    </w:p>
    <w:p w14:paraId="44767C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5.</w:t>
      </w:r>
      <w:r>
        <w:rPr>
          <w:rFonts w:hint="eastAsia" w:eastAsia="宋体" w:cs="宋体"/>
          <w:color w:val="000000"/>
          <w:sz w:val="30"/>
          <w:szCs w:val="30"/>
          <w:lang w:val="en-US" w:eastAsia="zh-CN"/>
        </w:rPr>
        <w:t>代为行使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破产法赋予债权人的其他相关权利。</w:t>
      </w:r>
    </w:p>
    <w:p w14:paraId="38CB0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40" w:leftChars="1400" w:firstLine="300" w:firstLineChars="1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519AF2C0">
      <w:pPr>
        <w:spacing w:line="560" w:lineRule="exact"/>
        <w:ind w:firstLine="3000" w:firstLineChars="10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委托单位（盖章）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</w:p>
    <w:p w14:paraId="510C8C98">
      <w:pPr>
        <w:spacing w:line="560" w:lineRule="exact"/>
        <w:ind w:firstLine="4800" w:firstLineChars="16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年   月   日</w:t>
      </w:r>
    </w:p>
    <w:p w14:paraId="117C4BC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3C46">
    <w:pPr>
      <w:pStyle w:val="5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74ECE157">
    <w:pPr>
      <w:pStyle w:val="4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</w:t>
    </w:r>
    <w:bookmarkStart w:id="0" w:name="_GoBack"/>
    <w:bookmarkEnd w:id="0"/>
    <w:r>
      <w:rPr>
        <w:rFonts w:hint="eastAsia" w:ascii="隶书" w:hAnsi="隶书" w:eastAsia="隶书" w:cs="隶书"/>
        <w:sz w:val="18"/>
        <w:szCs w:val="18"/>
      </w:rPr>
      <w:t>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03ED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690F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9F1A">
    <w:pPr>
      <w:pStyle w:val="5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   威海益一民装饰服务有限公司管</w:t>
    </w:r>
    <w:r>
      <w:rPr>
        <w:rFonts w:hint="eastAsia" w:ascii="隶书" w:hAnsi="华文楷体" w:eastAsia="隶书"/>
        <w:sz w:val="18"/>
        <w:szCs w:val="18"/>
      </w:rPr>
      <w:t>理人</w:t>
    </w:r>
    <w:r>
      <w:rPr>
        <w:rFonts w:hint="eastAsia" w:ascii="隶书" w:hAnsi="华文楷体" w:eastAsia="隶书"/>
        <w:sz w:val="18"/>
        <w:szCs w:val="18"/>
        <w:lang w:val="en-US" w:eastAsia="zh-CN"/>
      </w:rPr>
      <w:t>法人单位授权委托</w:t>
    </w:r>
    <w:r>
      <w:rPr>
        <w:rFonts w:hint="eastAsia" w:ascii="隶书" w:hAnsi="华文楷体" w:eastAsia="隶书"/>
        <w:sz w:val="18"/>
        <w:szCs w:val="18"/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AF26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C8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D2265A"/>
    <w:rsid w:val="00E50B25"/>
    <w:rsid w:val="071568AB"/>
    <w:rsid w:val="0C8A676E"/>
    <w:rsid w:val="10F226FC"/>
    <w:rsid w:val="13EB1DBD"/>
    <w:rsid w:val="25E22033"/>
    <w:rsid w:val="3E330B8C"/>
    <w:rsid w:val="46396545"/>
    <w:rsid w:val="61D11261"/>
    <w:rsid w:val="6ED20ADF"/>
    <w:rsid w:val="6FE7629C"/>
    <w:rsid w:val="77094214"/>
    <w:rsid w:val="794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1</Lines>
  <Paragraphs>1</Paragraphs>
  <TotalTime>0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山东钟鼎律师事务所</cp:lastModifiedBy>
  <dcterms:modified xsi:type="dcterms:W3CDTF">2025-06-13T04:43:26Z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D464583006E4496296CA631CEB237013_13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