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48F3">
      <w:pPr>
        <w:spacing w:line="520" w:lineRule="exact"/>
        <w:jc w:val="left"/>
        <w:rPr>
          <w:b/>
          <w:szCs w:val="21"/>
        </w:rPr>
      </w:pPr>
      <w:r>
        <w:rPr>
          <w:rFonts w:hint="eastAsia"/>
          <w:b/>
          <w:szCs w:val="21"/>
        </w:rPr>
        <w:t>附件三：</w:t>
      </w:r>
    </w:p>
    <w:p w14:paraId="32AC9A56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威海益一民装饰服务有限公司</w:t>
      </w:r>
      <w:r>
        <w:rPr>
          <w:rFonts w:hint="eastAsia"/>
          <w:b/>
          <w:sz w:val="32"/>
          <w:szCs w:val="32"/>
        </w:rPr>
        <w:t>破产清算案</w:t>
      </w:r>
    </w:p>
    <w:p w14:paraId="401589AD">
      <w:pPr>
        <w:spacing w:line="520" w:lineRule="exact"/>
        <w:ind w:firstLine="437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债权申报登记表</w:t>
      </w:r>
    </w:p>
    <w:p w14:paraId="26BC558B">
      <w:pPr>
        <w:ind w:firstLine="435"/>
        <w:jc w:val="center"/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>债权申报编号：</w:t>
      </w:r>
    </w:p>
    <w:tbl>
      <w:tblPr>
        <w:tblStyle w:val="5"/>
        <w:tblW w:w="9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709"/>
        <w:gridCol w:w="1134"/>
        <w:gridCol w:w="832"/>
        <w:gridCol w:w="717"/>
        <w:gridCol w:w="384"/>
        <w:gridCol w:w="1128"/>
        <w:gridCol w:w="341"/>
        <w:gridCol w:w="787"/>
      </w:tblGrid>
      <w:tr w14:paraId="3101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88" w:type="dxa"/>
            <w:vMerge w:val="restart"/>
          </w:tcPr>
          <w:p w14:paraId="1C3F0E34">
            <w:pPr>
              <w:jc w:val="center"/>
              <w:rPr>
                <w:sz w:val="24"/>
              </w:rPr>
            </w:pPr>
          </w:p>
          <w:p w14:paraId="416EB563">
            <w:pPr>
              <w:jc w:val="center"/>
              <w:rPr>
                <w:sz w:val="24"/>
              </w:rPr>
            </w:pPr>
          </w:p>
          <w:p w14:paraId="13E7D6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  <w:p w14:paraId="4A6F78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2693" w:type="dxa"/>
            <w:vAlign w:val="center"/>
          </w:tcPr>
          <w:p w14:paraId="13D38C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*申报人名称</w:t>
            </w:r>
          </w:p>
        </w:tc>
        <w:tc>
          <w:tcPr>
            <w:tcW w:w="6032" w:type="dxa"/>
            <w:gridSpan w:val="8"/>
            <w:vAlign w:val="center"/>
          </w:tcPr>
          <w:p w14:paraId="431DECC7">
            <w:pPr>
              <w:jc w:val="center"/>
              <w:rPr>
                <w:sz w:val="24"/>
              </w:rPr>
            </w:pPr>
          </w:p>
        </w:tc>
      </w:tr>
      <w:tr w14:paraId="6AEE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2EDD0D73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5F700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*证件号码</w:t>
            </w:r>
          </w:p>
        </w:tc>
        <w:tc>
          <w:tcPr>
            <w:tcW w:w="6032" w:type="dxa"/>
            <w:gridSpan w:val="8"/>
            <w:vAlign w:val="center"/>
          </w:tcPr>
          <w:p w14:paraId="312B3CE2">
            <w:pPr>
              <w:jc w:val="center"/>
              <w:rPr>
                <w:sz w:val="24"/>
              </w:rPr>
            </w:pPr>
          </w:p>
        </w:tc>
      </w:tr>
      <w:tr w14:paraId="32D9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6A611C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C8E0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*法定代表人</w:t>
            </w:r>
          </w:p>
        </w:tc>
        <w:tc>
          <w:tcPr>
            <w:tcW w:w="6032" w:type="dxa"/>
            <w:gridSpan w:val="8"/>
            <w:vAlign w:val="center"/>
          </w:tcPr>
          <w:p w14:paraId="3ACA0555">
            <w:pPr>
              <w:jc w:val="center"/>
              <w:rPr>
                <w:sz w:val="24"/>
              </w:rPr>
            </w:pPr>
          </w:p>
        </w:tc>
      </w:tr>
      <w:tr w14:paraId="2C3E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08366CFB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10F8C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*受委托人姓名及电话</w:t>
            </w:r>
          </w:p>
        </w:tc>
        <w:tc>
          <w:tcPr>
            <w:tcW w:w="6032" w:type="dxa"/>
            <w:gridSpan w:val="8"/>
            <w:vAlign w:val="center"/>
          </w:tcPr>
          <w:p w14:paraId="03A6A9CE">
            <w:pPr>
              <w:jc w:val="center"/>
              <w:rPr>
                <w:sz w:val="24"/>
              </w:rPr>
            </w:pPr>
          </w:p>
        </w:tc>
      </w:tr>
      <w:tr w14:paraId="7E30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6508DC59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130FE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*受委托人身份证号码</w:t>
            </w:r>
          </w:p>
        </w:tc>
        <w:tc>
          <w:tcPr>
            <w:tcW w:w="6032" w:type="dxa"/>
            <w:gridSpan w:val="8"/>
            <w:vAlign w:val="center"/>
          </w:tcPr>
          <w:p w14:paraId="21E31370">
            <w:pPr>
              <w:jc w:val="center"/>
              <w:rPr>
                <w:sz w:val="24"/>
              </w:rPr>
            </w:pPr>
          </w:p>
        </w:tc>
      </w:tr>
      <w:tr w14:paraId="102B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restart"/>
          </w:tcPr>
          <w:p w14:paraId="4361560D">
            <w:pPr>
              <w:jc w:val="center"/>
              <w:rPr>
                <w:sz w:val="24"/>
              </w:rPr>
            </w:pPr>
          </w:p>
          <w:p w14:paraId="566D802C">
            <w:pPr>
              <w:jc w:val="center"/>
              <w:rPr>
                <w:sz w:val="24"/>
              </w:rPr>
            </w:pPr>
          </w:p>
          <w:p w14:paraId="444A43E8">
            <w:pPr>
              <w:jc w:val="center"/>
              <w:rPr>
                <w:sz w:val="24"/>
              </w:rPr>
            </w:pPr>
          </w:p>
          <w:p w14:paraId="29A649B7">
            <w:pPr>
              <w:jc w:val="center"/>
              <w:rPr>
                <w:sz w:val="24"/>
              </w:rPr>
            </w:pPr>
          </w:p>
          <w:p w14:paraId="53C5DEB7">
            <w:pPr>
              <w:jc w:val="center"/>
              <w:rPr>
                <w:sz w:val="24"/>
              </w:rPr>
            </w:pPr>
          </w:p>
          <w:p w14:paraId="792ED83B">
            <w:pPr>
              <w:jc w:val="center"/>
              <w:rPr>
                <w:sz w:val="24"/>
              </w:rPr>
            </w:pPr>
          </w:p>
          <w:p w14:paraId="2DA1E1E0">
            <w:pPr>
              <w:jc w:val="center"/>
              <w:rPr>
                <w:sz w:val="24"/>
              </w:rPr>
            </w:pPr>
          </w:p>
          <w:p w14:paraId="6F6857C5">
            <w:pPr>
              <w:jc w:val="center"/>
              <w:rPr>
                <w:sz w:val="24"/>
              </w:rPr>
            </w:pPr>
          </w:p>
          <w:p w14:paraId="069D16A2">
            <w:pPr>
              <w:jc w:val="center"/>
              <w:rPr>
                <w:sz w:val="24"/>
              </w:rPr>
            </w:pPr>
          </w:p>
          <w:p w14:paraId="3571A2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</w:p>
          <w:p w14:paraId="33B2DF7B">
            <w:pPr>
              <w:jc w:val="center"/>
              <w:rPr>
                <w:sz w:val="24"/>
              </w:rPr>
            </w:pPr>
          </w:p>
          <w:p w14:paraId="67F5501B">
            <w:pPr>
              <w:jc w:val="center"/>
              <w:rPr>
                <w:sz w:val="24"/>
              </w:rPr>
            </w:pPr>
          </w:p>
          <w:p w14:paraId="0913CFDA">
            <w:pPr>
              <w:jc w:val="center"/>
              <w:rPr>
                <w:sz w:val="24"/>
              </w:rPr>
            </w:pPr>
          </w:p>
          <w:p w14:paraId="208CEC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14:paraId="52C385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债权</w:t>
            </w:r>
          </w:p>
          <w:p w14:paraId="32D0BA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11C41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*申报债权数额（总）</w:t>
            </w:r>
          </w:p>
        </w:tc>
        <w:tc>
          <w:tcPr>
            <w:tcW w:w="6032" w:type="dxa"/>
            <w:gridSpan w:val="8"/>
            <w:tcBorders>
              <w:bottom w:val="single" w:color="auto" w:sz="4" w:space="0"/>
            </w:tcBorders>
            <w:vAlign w:val="center"/>
          </w:tcPr>
          <w:p w14:paraId="58C027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大写：</w:t>
            </w:r>
            <w:r>
              <w:rPr>
                <w:rFonts w:hint="eastAsia" w:ascii="宋体" w:hAnsi="宋体"/>
                <w:sz w:val="24"/>
              </w:rPr>
              <w:t>__________(￥_______</w:t>
            </w:r>
            <w:r>
              <w:rPr>
                <w:rFonts w:hint="eastAsia"/>
                <w:sz w:val="24"/>
              </w:rPr>
              <w:t>)</w:t>
            </w:r>
          </w:p>
        </w:tc>
      </w:tr>
      <w:tr w14:paraId="0377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21E4E96E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  <w:vAlign w:val="center"/>
          </w:tcPr>
          <w:p w14:paraId="39E4BD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申报债权性质</w:t>
            </w:r>
          </w:p>
        </w:tc>
        <w:tc>
          <w:tcPr>
            <w:tcW w:w="6032" w:type="dxa"/>
            <w:gridSpan w:val="8"/>
            <w:tcBorders>
              <w:bottom w:val="single" w:color="auto" w:sz="4" w:space="0"/>
            </w:tcBorders>
            <w:vAlign w:val="center"/>
          </w:tcPr>
          <w:p w14:paraId="1C9344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□优先债权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□普通债权</w:t>
            </w:r>
          </w:p>
        </w:tc>
      </w:tr>
      <w:tr w14:paraId="4D94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88" w:type="dxa"/>
            <w:vMerge w:val="continue"/>
          </w:tcPr>
          <w:p w14:paraId="2A152FC7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</w:tcBorders>
            <w:vAlign w:val="center"/>
          </w:tcPr>
          <w:p w14:paraId="6A171F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*债权额组成</w:t>
            </w: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E1D6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86D72F">
            <w:pPr>
              <w:jc w:val="center"/>
              <w:rPr>
                <w:sz w:val="24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2F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利息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0B3DD1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5CE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违约金（其他）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1B77DD2">
            <w:pPr>
              <w:jc w:val="center"/>
              <w:rPr>
                <w:sz w:val="24"/>
              </w:rPr>
            </w:pPr>
          </w:p>
        </w:tc>
      </w:tr>
      <w:tr w14:paraId="5023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8" w:type="dxa"/>
            <w:vMerge w:val="continue"/>
          </w:tcPr>
          <w:p w14:paraId="2737CF07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A1707E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债权是否存在财产担保</w:t>
            </w:r>
          </w:p>
        </w:tc>
        <w:tc>
          <w:tcPr>
            <w:tcW w:w="6032" w:type="dxa"/>
            <w:gridSpan w:val="8"/>
            <w:vAlign w:val="center"/>
          </w:tcPr>
          <w:p w14:paraId="315DF633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□否   □是  担保物及担保范围：</w:t>
            </w:r>
          </w:p>
        </w:tc>
      </w:tr>
      <w:tr w14:paraId="6037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88" w:type="dxa"/>
            <w:vMerge w:val="continue"/>
          </w:tcPr>
          <w:p w14:paraId="454A2612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B61B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是否是</w:t>
            </w:r>
          </w:p>
          <w:p w14:paraId="1C07E6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连带债权人</w:t>
            </w:r>
          </w:p>
        </w:tc>
        <w:tc>
          <w:tcPr>
            <w:tcW w:w="1843" w:type="dxa"/>
            <w:gridSpan w:val="2"/>
            <w:vAlign w:val="center"/>
          </w:tcPr>
          <w:p w14:paraId="4A4C523D">
            <w:pPr>
              <w:widowControl/>
              <w:jc w:val="left"/>
              <w:rPr>
                <w:sz w:val="24"/>
              </w:rPr>
            </w:pPr>
          </w:p>
          <w:p w14:paraId="4B0D5B06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4F8A4D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连带债权人</w:t>
            </w:r>
          </w:p>
          <w:p w14:paraId="6A3DCA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40" w:type="dxa"/>
            <w:gridSpan w:val="4"/>
            <w:vAlign w:val="center"/>
          </w:tcPr>
          <w:p w14:paraId="64C8876A">
            <w:pPr>
              <w:jc w:val="center"/>
              <w:rPr>
                <w:sz w:val="24"/>
              </w:rPr>
            </w:pPr>
          </w:p>
        </w:tc>
      </w:tr>
      <w:tr w14:paraId="7C68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88" w:type="dxa"/>
            <w:vMerge w:val="continue"/>
          </w:tcPr>
          <w:p w14:paraId="3C7C645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580C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是否是</w:t>
            </w:r>
          </w:p>
          <w:p w14:paraId="33F8E6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连带债务人</w:t>
            </w:r>
          </w:p>
        </w:tc>
        <w:tc>
          <w:tcPr>
            <w:tcW w:w="1843" w:type="dxa"/>
            <w:gridSpan w:val="2"/>
            <w:vAlign w:val="center"/>
          </w:tcPr>
          <w:p w14:paraId="7EE8A992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2CCB63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连带债务人</w:t>
            </w:r>
          </w:p>
          <w:p w14:paraId="298575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640" w:type="dxa"/>
            <w:gridSpan w:val="4"/>
            <w:vAlign w:val="center"/>
          </w:tcPr>
          <w:p w14:paraId="15FF970E">
            <w:pPr>
              <w:jc w:val="center"/>
              <w:rPr>
                <w:sz w:val="24"/>
              </w:rPr>
            </w:pPr>
          </w:p>
        </w:tc>
      </w:tr>
      <w:tr w14:paraId="7327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88" w:type="dxa"/>
            <w:vMerge w:val="continue"/>
          </w:tcPr>
          <w:p w14:paraId="263528E0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06F1BE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债务人作为保证人连带债权数额</w:t>
            </w:r>
          </w:p>
        </w:tc>
        <w:tc>
          <w:tcPr>
            <w:tcW w:w="1843" w:type="dxa"/>
            <w:gridSpan w:val="2"/>
            <w:vAlign w:val="center"/>
          </w:tcPr>
          <w:p w14:paraId="09DF1F07">
            <w:pPr>
              <w:jc w:val="center"/>
              <w:rPr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D0628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债权是否已到期</w:t>
            </w:r>
          </w:p>
        </w:tc>
        <w:tc>
          <w:tcPr>
            <w:tcW w:w="2640" w:type="dxa"/>
            <w:gridSpan w:val="4"/>
            <w:vAlign w:val="center"/>
          </w:tcPr>
          <w:p w14:paraId="5F8E76E1">
            <w:pPr>
              <w:ind w:right="672" w:rightChars="320"/>
              <w:jc w:val="center"/>
              <w:rPr>
                <w:sz w:val="24"/>
              </w:rPr>
            </w:pPr>
          </w:p>
        </w:tc>
      </w:tr>
      <w:tr w14:paraId="0C55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988" w:type="dxa"/>
            <w:vMerge w:val="continue"/>
          </w:tcPr>
          <w:p w14:paraId="3A108402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BDA75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*债权概况</w:t>
            </w:r>
          </w:p>
          <w:p w14:paraId="7A5C44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（包括债权事实、理由、计算方法等，可附纸作为续页，续页应签字捺手印或盖公章）</w:t>
            </w:r>
          </w:p>
        </w:tc>
        <w:tc>
          <w:tcPr>
            <w:tcW w:w="6032" w:type="dxa"/>
            <w:gridSpan w:val="8"/>
            <w:vAlign w:val="center"/>
          </w:tcPr>
          <w:p w14:paraId="4B7711FD">
            <w:pPr>
              <w:jc w:val="center"/>
              <w:rPr>
                <w:sz w:val="24"/>
              </w:rPr>
            </w:pPr>
          </w:p>
        </w:tc>
      </w:tr>
      <w:tr w14:paraId="17F3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88" w:type="dxa"/>
            <w:vMerge w:val="continue"/>
          </w:tcPr>
          <w:p w14:paraId="741BBB84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82585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*是否经过</w:t>
            </w:r>
          </w:p>
          <w:p w14:paraId="1966B2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诉讼、仲裁程序</w:t>
            </w:r>
          </w:p>
        </w:tc>
        <w:tc>
          <w:tcPr>
            <w:tcW w:w="709" w:type="dxa"/>
            <w:vAlign w:val="center"/>
          </w:tcPr>
          <w:p w14:paraId="3C9736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19E5EAF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司法</w:t>
            </w:r>
          </w:p>
          <w:p w14:paraId="7F06C945">
            <w:pPr>
              <w:ind w:left="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文书号</w:t>
            </w:r>
          </w:p>
        </w:tc>
        <w:tc>
          <w:tcPr>
            <w:tcW w:w="832" w:type="dxa"/>
            <w:vAlign w:val="center"/>
          </w:tcPr>
          <w:p w14:paraId="3BFE1CDF">
            <w:pPr>
              <w:jc w:val="center"/>
              <w:rPr>
                <w:sz w:val="24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02001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是否已申请执行及执行金额</w:t>
            </w:r>
          </w:p>
        </w:tc>
        <w:tc>
          <w:tcPr>
            <w:tcW w:w="787" w:type="dxa"/>
            <w:vAlign w:val="center"/>
          </w:tcPr>
          <w:p w14:paraId="46A73BE2">
            <w:pPr>
              <w:jc w:val="center"/>
              <w:rPr>
                <w:sz w:val="24"/>
              </w:rPr>
            </w:pPr>
          </w:p>
        </w:tc>
      </w:tr>
      <w:tr w14:paraId="2FF4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8" w:type="dxa"/>
            <w:vMerge w:val="continue"/>
          </w:tcPr>
          <w:p w14:paraId="20AF869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9166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*是否为债务人的债务人或财产持有人</w:t>
            </w:r>
          </w:p>
        </w:tc>
        <w:tc>
          <w:tcPr>
            <w:tcW w:w="709" w:type="dxa"/>
            <w:vAlign w:val="center"/>
          </w:tcPr>
          <w:p w14:paraId="0B9B8A4B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4D65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债务</w:t>
            </w:r>
          </w:p>
          <w:p w14:paraId="5E037C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832" w:type="dxa"/>
            <w:vAlign w:val="center"/>
          </w:tcPr>
          <w:p w14:paraId="2640849C">
            <w:pPr>
              <w:jc w:val="center"/>
              <w:rPr>
                <w:sz w:val="24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66D5DB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持有财产</w:t>
            </w:r>
          </w:p>
          <w:p w14:paraId="2F3B50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名称及数量</w:t>
            </w:r>
          </w:p>
        </w:tc>
        <w:tc>
          <w:tcPr>
            <w:tcW w:w="787" w:type="dxa"/>
            <w:vAlign w:val="center"/>
          </w:tcPr>
          <w:p w14:paraId="2E4BE55B">
            <w:pPr>
              <w:jc w:val="center"/>
              <w:rPr>
                <w:sz w:val="24"/>
              </w:rPr>
            </w:pPr>
          </w:p>
        </w:tc>
      </w:tr>
      <w:tr w14:paraId="621C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88" w:type="dxa"/>
          </w:tcPr>
          <w:p w14:paraId="4A9F1089">
            <w:pPr>
              <w:jc w:val="center"/>
              <w:rPr>
                <w:sz w:val="24"/>
              </w:rPr>
            </w:pPr>
          </w:p>
          <w:p w14:paraId="76F191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25" w:type="dxa"/>
            <w:gridSpan w:val="9"/>
            <w:vAlign w:val="center"/>
          </w:tcPr>
          <w:p w14:paraId="0470C47E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债权本金数额及利息、违约金（其他）请在债权概况中详细列明并附计算清单；</w:t>
            </w:r>
          </w:p>
          <w:p w14:paraId="3CD6B8F4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为必填内容，其他项目根据实际情况填写。</w:t>
            </w:r>
          </w:p>
        </w:tc>
      </w:tr>
    </w:tbl>
    <w:p w14:paraId="261462CC">
      <w:pPr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申报人已阅读并完全理解《债权申报指引》中的内容，保证上述内容以及提交证据材料的客观真实性，并自愿承担因填报不实所产生的一切不利后果。</w:t>
      </w:r>
    </w:p>
    <w:p w14:paraId="48CAB80B">
      <w:pPr>
        <w:ind w:right="960" w:firstLine="240" w:firstLineChars="100"/>
        <w:rPr>
          <w:rFonts w:hint="eastAsia"/>
          <w:sz w:val="24"/>
        </w:rPr>
      </w:pPr>
    </w:p>
    <w:p w14:paraId="5D2F64BA">
      <w:pPr>
        <w:ind w:right="960" w:firstLine="240" w:firstLineChars="100"/>
        <w:rPr>
          <w:sz w:val="24"/>
        </w:rPr>
      </w:pPr>
      <w:r>
        <w:rPr>
          <w:rFonts w:hint="eastAsia"/>
          <w:sz w:val="24"/>
        </w:rPr>
        <w:t>申报人：（签名或盖章）            申报时间：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706" w:bottom="1440" w:left="1800" w:header="964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7CEDC">
    <w:pPr>
      <w:pStyle w:val="4"/>
      <w:tabs>
        <w:tab w:val="clear" w:pos="8306"/>
      </w:tabs>
      <w:ind w:right="106" w:rightChars="0"/>
      <w:jc w:val="right"/>
      <w:rPr>
        <w:rFonts w:eastAsia="仿宋_GB2312"/>
        <w:sz w:val="21"/>
        <w:szCs w:val="21"/>
      </w:rPr>
    </w:pPr>
    <w:r>
      <w:rPr>
        <w:rFonts w:eastAsia="仿宋_GB2312"/>
        <w:sz w:val="21"/>
        <w:szCs w:val="21"/>
      </w:rPr>
      <w:t xml:space="preserve">                                </w:t>
    </w:r>
  </w:p>
  <w:p w14:paraId="1F9F04AF">
    <w:pPr>
      <w:pStyle w:val="3"/>
      <w:tabs>
        <w:tab w:val="clear" w:pos="8306"/>
      </w:tabs>
      <w:rPr>
        <w:rFonts w:hint="eastAsia" w:eastAsia="隶书"/>
        <w:lang w:eastAsia="zh-CN"/>
      </w:rPr>
    </w:pPr>
    <w:r>
      <w:rPr>
        <w:rFonts w:hint="eastAsia" w:ascii="隶书" w:hAnsi="隶书" w:eastAsia="隶书" w:cs="隶书"/>
        <w:sz w:val="18"/>
        <w:szCs w:val="18"/>
        <w:lang w:val="en-US" w:eastAsia="zh-CN"/>
      </w:rPr>
      <w:t>通讯地址：山东省</w:t>
    </w:r>
    <w:r>
      <w:rPr>
        <w:rFonts w:hint="eastAsia" w:ascii="隶书" w:hAnsi="隶书" w:eastAsia="隶书" w:cs="隶书"/>
        <w:sz w:val="18"/>
        <w:szCs w:val="18"/>
      </w:rPr>
      <w:t>威海市环翠区青岛北路24</w:t>
    </w:r>
    <w:r>
      <w:rPr>
        <w:rFonts w:hint="eastAsia" w:ascii="隶书" w:hAnsi="隶书" w:eastAsia="隶书" w:cs="隶书"/>
        <w:sz w:val="18"/>
        <w:szCs w:val="18"/>
        <w:lang w:val="en-US" w:eastAsia="zh-CN"/>
      </w:rPr>
      <w:t>号</w:t>
    </w:r>
    <w:r>
      <w:rPr>
        <w:rFonts w:hint="eastAsia" w:ascii="隶书" w:hAnsi="隶书" w:eastAsia="隶书" w:cs="隶书"/>
        <w:sz w:val="18"/>
        <w:szCs w:val="18"/>
      </w:rPr>
      <w:t>民航大厦</w:t>
    </w:r>
    <w:r>
      <w:rPr>
        <w:rFonts w:hint="eastAsia" w:ascii="隶书" w:hAnsi="隶书" w:eastAsia="隶书" w:cs="隶书"/>
        <w:sz w:val="18"/>
        <w:szCs w:val="18"/>
        <w:lang w:val="en-US" w:eastAsia="zh-CN"/>
      </w:rPr>
      <w:t>四</w:t>
    </w:r>
    <w:r>
      <w:rPr>
        <w:rFonts w:hint="eastAsia" w:ascii="隶书" w:hAnsi="隶书" w:eastAsia="隶书" w:cs="隶书"/>
        <w:sz w:val="18"/>
        <w:szCs w:val="18"/>
      </w:rPr>
      <w:t xml:space="preserve">层 </w:t>
    </w:r>
    <w:r>
      <w:rPr>
        <w:rFonts w:hint="eastAsia" w:ascii="隶书" w:hAnsi="隶书" w:eastAsia="隶书" w:cs="隶书"/>
        <w:sz w:val="18"/>
        <w:szCs w:val="18"/>
        <w:lang w:eastAsia="zh-CN"/>
      </w:rPr>
      <w:tab/>
    </w:r>
  </w:p>
  <w:p w14:paraId="713CAC99">
    <w:pPr>
      <w:pStyle w:val="3"/>
    </w:pPr>
    <w:r>
      <w:rPr>
        <w:rFonts w:eastAsia="仿宋_GB2312"/>
        <w:sz w:val="21"/>
        <w:szCs w:val="21"/>
      </w:rPr>
      <w:t xml:space="preserve">                                                    </w:t>
    </w:r>
    <w:bookmarkStart w:id="0" w:name="_GoBack"/>
    <w:bookmarkEnd w:id="0"/>
    <w:r>
      <w:rPr>
        <w:rFonts w:eastAsia="仿宋_GB2312"/>
        <w:sz w:val="21"/>
        <w:szCs w:val="21"/>
      </w:rPr>
      <w:t xml:space="preserve">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27D82">
    <w:pPr>
      <w:pStyle w:val="4"/>
      <w:tabs>
        <w:tab w:val="left" w:pos="6090"/>
      </w:tabs>
      <w:jc w:val="both"/>
      <w:rPr>
        <w:rStyle w:val="8"/>
      </w:rPr>
    </w:pPr>
    <w:r>
      <w:rPr>
        <w:rFonts w:ascii="仿宋_GB2312" w:hAnsi="华文楷体" w:eastAsia="仿宋_GB2312"/>
        <w:sz w:val="21"/>
        <w:szCs w:val="21"/>
      </w:rPr>
      <w:drawing>
        <wp:inline distT="0" distB="0" distL="0" distR="0">
          <wp:extent cx="231775" cy="23177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hAnsi="华文楷体" w:eastAsia="仿宋_GB2312"/>
        <w:sz w:val="21"/>
        <w:szCs w:val="21"/>
      </w:rPr>
      <w:t xml:space="preserve">                           </w:t>
    </w:r>
    <w:r>
      <w:rPr>
        <w:rFonts w:hint="eastAsia" w:ascii="仿宋_GB2312" w:hAnsi="华文楷体" w:eastAsia="仿宋_GB2312"/>
        <w:sz w:val="21"/>
        <w:szCs w:val="21"/>
        <w:lang w:val="en-US" w:eastAsia="zh-CN"/>
      </w:rPr>
      <w:t xml:space="preserve"> </w:t>
    </w:r>
    <w:r>
      <w:rPr>
        <w:rFonts w:hint="eastAsia" w:ascii="隶书" w:hAnsi="华文楷体" w:eastAsia="隶书"/>
        <w:sz w:val="18"/>
        <w:szCs w:val="18"/>
        <w:lang w:val="en-US" w:eastAsia="zh-CN"/>
      </w:rPr>
      <w:t xml:space="preserve">      </w:t>
    </w:r>
    <w:r>
      <w:rPr>
        <w:rFonts w:hint="eastAsia" w:ascii="隶书" w:hAnsi="华文楷体" w:eastAsia="隶书"/>
        <w:sz w:val="18"/>
        <w:szCs w:val="18"/>
        <w:lang w:eastAsia="zh-CN"/>
      </w:rPr>
      <w:t>威海益一民装饰服务有限公司</w:t>
    </w:r>
    <w:r>
      <w:rPr>
        <w:rFonts w:hint="eastAsia" w:ascii="隶书" w:hAnsi="华文楷体" w:eastAsia="隶书"/>
        <w:sz w:val="18"/>
        <w:szCs w:val="18"/>
      </w:rPr>
      <w:t>管理人债权申报登记表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E1139A"/>
    <w:multiLevelType w:val="multilevel"/>
    <w:tmpl w:val="3DE1139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zVkOTE3YTA0ZDRmNzM4NzBiMTY2MmVkMWZmMGMifQ=="/>
  </w:docVars>
  <w:rsids>
    <w:rsidRoot w:val="00790D74"/>
    <w:rsid w:val="000010C8"/>
    <w:rsid w:val="00073FF6"/>
    <w:rsid w:val="00083065"/>
    <w:rsid w:val="0009581A"/>
    <w:rsid w:val="00097EBE"/>
    <w:rsid w:val="000B2283"/>
    <w:rsid w:val="000C5E0A"/>
    <w:rsid w:val="000F2F83"/>
    <w:rsid w:val="0011384C"/>
    <w:rsid w:val="00126A94"/>
    <w:rsid w:val="002341DD"/>
    <w:rsid w:val="002856D7"/>
    <w:rsid w:val="003A0926"/>
    <w:rsid w:val="00496D5E"/>
    <w:rsid w:val="005C0D22"/>
    <w:rsid w:val="00666648"/>
    <w:rsid w:val="007118FB"/>
    <w:rsid w:val="00726021"/>
    <w:rsid w:val="0075479E"/>
    <w:rsid w:val="00770B41"/>
    <w:rsid w:val="00783227"/>
    <w:rsid w:val="00790D74"/>
    <w:rsid w:val="007E5B53"/>
    <w:rsid w:val="00813EFE"/>
    <w:rsid w:val="00867452"/>
    <w:rsid w:val="00876D7E"/>
    <w:rsid w:val="008C769E"/>
    <w:rsid w:val="008F491A"/>
    <w:rsid w:val="00970B07"/>
    <w:rsid w:val="00984406"/>
    <w:rsid w:val="00985683"/>
    <w:rsid w:val="00A85921"/>
    <w:rsid w:val="00B1395E"/>
    <w:rsid w:val="00B377B0"/>
    <w:rsid w:val="00BD0BF0"/>
    <w:rsid w:val="00C07163"/>
    <w:rsid w:val="00CC4B36"/>
    <w:rsid w:val="00CF3489"/>
    <w:rsid w:val="00D7732F"/>
    <w:rsid w:val="00E13F6F"/>
    <w:rsid w:val="00EC2070"/>
    <w:rsid w:val="0852391B"/>
    <w:rsid w:val="12C022CF"/>
    <w:rsid w:val="18836E9E"/>
    <w:rsid w:val="20435FB4"/>
    <w:rsid w:val="35FB2E19"/>
    <w:rsid w:val="5923270C"/>
    <w:rsid w:val="5C2F421A"/>
    <w:rsid w:val="62423BD2"/>
    <w:rsid w:val="655F27CA"/>
    <w:rsid w:val="7EC3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468</Characters>
  <Lines>4</Lines>
  <Paragraphs>1</Paragraphs>
  <TotalTime>0</TotalTime>
  <ScaleCrop>false</ScaleCrop>
  <LinksUpToDate>false</LinksUpToDate>
  <CharactersWithSpaces>549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2022-01-07T06:12:00Z</dcterms:created>
  <dc:creator>DELL</dc:creator>
  <cp:lastModifiedBy>山东钟鼎律师事务所</cp:lastModifiedBy>
  <dcterms:modified xsi:type="dcterms:W3CDTF">2025-06-13T04:42:32Z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6A8148848C0D44F782D0AD7EE8F6E3F3_13</vt:lpwstr>
  </property>
  <property fmtid="{D5CDD505-2E9C-101B-9397-08002B2CF9AE}" pid="4" name="KSOTemplateDocerSaveRecord">
    <vt:lpwstr>eyJoZGlkIjoiMjEyMjFiYmU3Yzk0NmFlMThhN2Q4ZjU1NmQxOTg3NzMiLCJ1c2VySWQiOiIyOTk2NDgyMTcifQ==</vt:lpwstr>
  </property>
</Properties>
</file>